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s-AR"/>
        </w:rPr>
        <w:t>Sección Apoyo Administrativo Rio Cuarto </w:t>
      </w: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(Rio Cuarto, Juarez Celman, Pte Roque Saenz Peña y Gral Roca)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s-AR"/>
        </w:rPr>
        <w:t>José Balaguer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(+54) (0358) 475596/70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Saint Remy 269. Río Cuarto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Córdoba - República Argentina.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 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s-AR"/>
        </w:rPr>
        <w:t>Sección Apoyo Administrativo Región Séptima </w:t>
      </w: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(Cruz del Eje, Minas, Pocho, San Alberto y San Javier)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Silvia Danterre / Luis Carrizo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</w:rPr>
        <w:t>(+54) (03549) 426771/0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Rafael Nuñez 139. Cruz del Eje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Córdoba - República Argentina.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 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s-AR"/>
        </w:rPr>
        <w:t>Sección Apoyo Administrativo San Francisco </w:t>
      </w: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(Rio I, Rio II y San Justo)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s-AR"/>
        </w:rPr>
        <w:t>Marcelo Bosio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(+54) (03564) 443755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Cabrera 1720. San Francisco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Córdoba - República Argentina.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s-AR"/>
        </w:rPr>
        <w:t> 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s-AR"/>
        </w:rPr>
        <w:t>Sección Apoyo Administrativo Villa del Totoral </w:t>
      </w: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(Totoral, Tulumba, Rio Seco y Sobermonte)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s-AR"/>
        </w:rPr>
        <w:t>Edgar Vera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(+54) (03524) 470232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Santa Rosa esquina San Martín. Villa del Totoral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Córdoba - República Argentina.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s-AR"/>
        </w:rPr>
        <w:t>Único Apoyo que puede recibir trámites colocando sticker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 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s-AR"/>
        </w:rPr>
        <w:t>Sección Apoyo Administrativo Villa María </w:t>
      </w: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(Tercero Arriba, Gral. San Martín, Unión y Marcos Juarez)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s-AR"/>
        </w:rPr>
        <w:t>Elio Grandis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(+54) (0353) 4619124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es-AR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  <w:lang w:val="es-AR"/>
        </w:rPr>
        <w:t>Santa Fe 641. Villa María</w:t>
      </w:r>
    </w:p>
    <w:p w:rsidR="00DF7C3A" w:rsidRPr="00DF7C3A" w:rsidRDefault="00DF7C3A" w:rsidP="00DF7C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DF7C3A">
        <w:rPr>
          <w:rFonts w:ascii="Calibri" w:eastAsia="Times New Roman" w:hAnsi="Calibri" w:cs="Calibri"/>
          <w:color w:val="000000"/>
          <w:sz w:val="27"/>
          <w:szCs w:val="27"/>
        </w:rPr>
        <w:t>Córdoba - RepúblicaArgentina.​</w:t>
      </w:r>
    </w:p>
    <w:p w:rsidR="00A55C35" w:rsidRDefault="00A55C35">
      <w:bookmarkStart w:id="0" w:name="_GoBack"/>
      <w:bookmarkEnd w:id="0"/>
    </w:p>
    <w:sectPr w:rsidR="00A55C35" w:rsidSect="00AD0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F7C3A"/>
    <w:rsid w:val="0003361F"/>
    <w:rsid w:val="00A55C35"/>
    <w:rsid w:val="00AD0E04"/>
    <w:rsid w:val="00CD4D5F"/>
    <w:rsid w:val="00D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</dc:creator>
  <cp:lastModifiedBy>jeprensa</cp:lastModifiedBy>
  <cp:revision>2</cp:revision>
  <dcterms:created xsi:type="dcterms:W3CDTF">2019-12-03T13:07:00Z</dcterms:created>
  <dcterms:modified xsi:type="dcterms:W3CDTF">2019-12-03T13:07:00Z</dcterms:modified>
</cp:coreProperties>
</file>